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48" w:rsidRPr="0066199F" w:rsidRDefault="00814248" w:rsidP="005D1A7B">
      <w:pPr>
        <w:jc w:val="center"/>
        <w:rPr>
          <w:b/>
          <w:sz w:val="36"/>
          <w:szCs w:val="24"/>
        </w:rPr>
      </w:pPr>
      <w:r w:rsidRPr="0066199F">
        <w:rPr>
          <w:b/>
          <w:sz w:val="36"/>
          <w:szCs w:val="24"/>
        </w:rPr>
        <w:t>MESLEKÎ EĞİTİMİN ÖNEMİ</w:t>
      </w:r>
    </w:p>
    <w:p w:rsidR="00F1177E" w:rsidRPr="0066199F" w:rsidRDefault="00D571D4" w:rsidP="005D1A7B">
      <w:pPr>
        <w:spacing w:after="0"/>
        <w:ind w:firstLine="708"/>
        <w:jc w:val="both"/>
        <w:rPr>
          <w:bCs/>
          <w:sz w:val="24"/>
          <w:szCs w:val="24"/>
        </w:rPr>
      </w:pPr>
      <w:r w:rsidRPr="0066199F">
        <w:rPr>
          <w:bCs/>
          <w:sz w:val="24"/>
          <w:szCs w:val="24"/>
        </w:rPr>
        <w:t>Ülkelerin en büyük zenginliği sahip o</w:t>
      </w:r>
      <w:r w:rsidR="005D1C3E" w:rsidRPr="0066199F">
        <w:rPr>
          <w:bCs/>
          <w:sz w:val="24"/>
          <w:szCs w:val="24"/>
        </w:rPr>
        <w:t>lduğu insan gücüdür.</w:t>
      </w:r>
      <w:r w:rsidRPr="0066199F">
        <w:rPr>
          <w:bCs/>
          <w:sz w:val="24"/>
          <w:szCs w:val="24"/>
        </w:rPr>
        <w:t xml:space="preserve"> Gençler geleceğin teminatı ve güvencesidir. </w:t>
      </w:r>
      <w:r w:rsidR="00F1177E" w:rsidRPr="0066199F">
        <w:rPr>
          <w:bCs/>
          <w:sz w:val="24"/>
          <w:szCs w:val="24"/>
        </w:rPr>
        <w:t>Her </w:t>
      </w:r>
      <w:r w:rsidR="00FA5E99" w:rsidRPr="0066199F">
        <w:rPr>
          <w:sz w:val="24"/>
          <w:szCs w:val="24"/>
        </w:rPr>
        <w:t>devletin temeli sahip olduğu genç nüfustur</w:t>
      </w:r>
      <w:r w:rsidR="0060617B" w:rsidRPr="0066199F">
        <w:rPr>
          <w:bCs/>
          <w:sz w:val="24"/>
          <w:szCs w:val="24"/>
        </w:rPr>
        <w:t xml:space="preserve">. </w:t>
      </w:r>
      <w:r w:rsidR="00A82FB3" w:rsidRPr="0066199F">
        <w:rPr>
          <w:bCs/>
          <w:sz w:val="24"/>
          <w:szCs w:val="24"/>
        </w:rPr>
        <w:t xml:space="preserve">Bu </w:t>
      </w:r>
      <w:r w:rsidR="00834983" w:rsidRPr="0066199F">
        <w:rPr>
          <w:bCs/>
          <w:sz w:val="24"/>
          <w:szCs w:val="24"/>
        </w:rPr>
        <w:t>temelin sağlam olması ancak</w:t>
      </w:r>
      <w:r w:rsidR="00A82FB3" w:rsidRPr="0066199F">
        <w:rPr>
          <w:bCs/>
          <w:sz w:val="24"/>
          <w:szCs w:val="24"/>
        </w:rPr>
        <w:t xml:space="preserve"> g</w:t>
      </w:r>
      <w:r w:rsidR="0060617B" w:rsidRPr="0066199F">
        <w:rPr>
          <w:bCs/>
          <w:sz w:val="24"/>
          <w:szCs w:val="24"/>
        </w:rPr>
        <w:t xml:space="preserve">elecek kaygısı yaşamayan, </w:t>
      </w:r>
      <w:r w:rsidRPr="0066199F">
        <w:rPr>
          <w:bCs/>
          <w:sz w:val="24"/>
          <w:szCs w:val="24"/>
        </w:rPr>
        <w:t>iyi</w:t>
      </w:r>
      <w:r w:rsidR="0060617B" w:rsidRPr="0066199F">
        <w:rPr>
          <w:bCs/>
          <w:sz w:val="24"/>
          <w:szCs w:val="24"/>
        </w:rPr>
        <w:t xml:space="preserve"> eğitim almış, elinde bir mesleği olan nesiller ile mümkündür.</w:t>
      </w:r>
    </w:p>
    <w:p w:rsidR="0094753E" w:rsidRPr="0066199F" w:rsidRDefault="0094753E" w:rsidP="005D1A7B">
      <w:pPr>
        <w:spacing w:after="0"/>
        <w:ind w:firstLine="708"/>
        <w:jc w:val="both"/>
        <w:rPr>
          <w:bCs/>
          <w:sz w:val="24"/>
          <w:szCs w:val="24"/>
        </w:rPr>
      </w:pPr>
      <w:r w:rsidRPr="0066199F">
        <w:rPr>
          <w:bCs/>
          <w:sz w:val="24"/>
          <w:szCs w:val="24"/>
        </w:rPr>
        <w:t xml:space="preserve">Meslek; belli bir eğitim ile kazanılan sistemli bilgi ve becerilere dayalı, insanlara yararlı mal üretmek, hizmet vermek ve karşılığında para kazanmak için yapılan, kuralları belirlenmiş iş olarak tanımlanmaktadır. </w:t>
      </w:r>
    </w:p>
    <w:p w:rsidR="00F02CD9" w:rsidRPr="0066199F" w:rsidRDefault="005D1A7B" w:rsidP="005D1A7B">
      <w:pPr>
        <w:spacing w:after="0"/>
        <w:ind w:firstLine="708"/>
        <w:jc w:val="both"/>
        <w:rPr>
          <w:bCs/>
          <w:sz w:val="24"/>
          <w:szCs w:val="24"/>
        </w:rPr>
      </w:pPr>
      <w:r w:rsidRPr="0066199F">
        <w:rPr>
          <w:bCs/>
          <w:sz w:val="24"/>
          <w:szCs w:val="24"/>
        </w:rPr>
        <w:t xml:space="preserve"> </w:t>
      </w:r>
      <w:r w:rsidR="00405E58" w:rsidRPr="0066199F">
        <w:rPr>
          <w:bCs/>
          <w:sz w:val="24"/>
          <w:szCs w:val="24"/>
        </w:rPr>
        <w:t xml:space="preserve">Meslekler zaman içinde insanların ihtiyaçlarından ortaya çıkmıştır. </w:t>
      </w:r>
      <w:r w:rsidR="00875FDF" w:rsidRPr="0066199F">
        <w:rPr>
          <w:bCs/>
          <w:sz w:val="24"/>
          <w:szCs w:val="24"/>
        </w:rPr>
        <w:t xml:space="preserve">Mesleğin iyisi ya da kötüsü yoktur. İnsanın ilgi ve yeteneklerine uygun doğrultuda seçilmiş her meslek insanlar için bir mutluluk kaynağıdır. </w:t>
      </w:r>
      <w:r w:rsidR="00B166E8" w:rsidRPr="0066199F">
        <w:rPr>
          <w:bCs/>
          <w:sz w:val="24"/>
          <w:szCs w:val="24"/>
        </w:rPr>
        <w:t xml:space="preserve">İnsanın yeteneğine uygun bir işinin olması ve severek çalışması başarının, başarı da huzurun anahtarıdır. </w:t>
      </w:r>
      <w:r w:rsidR="00F02CD9" w:rsidRPr="0066199F">
        <w:rPr>
          <w:bCs/>
          <w:sz w:val="24"/>
          <w:szCs w:val="24"/>
        </w:rPr>
        <w:t xml:space="preserve"> </w:t>
      </w:r>
      <w:r w:rsidR="00B166E8" w:rsidRPr="0066199F">
        <w:rPr>
          <w:bCs/>
          <w:sz w:val="24"/>
          <w:szCs w:val="24"/>
        </w:rPr>
        <w:t>İş insanın aynasıdır. İşini severek yapan insanların verdiği mal ve hizmet üretimi toplum içinde kabul görür ve insanlar için bir tercih nedenidir. Bu açıdan bakıldığında her mesleğin değerli, toplum için gerekli olduğunu görürüz.</w:t>
      </w:r>
    </w:p>
    <w:p w:rsidR="00C00D0A" w:rsidRPr="0066199F" w:rsidRDefault="00C00D0A" w:rsidP="005D1A7B">
      <w:pPr>
        <w:spacing w:after="0"/>
        <w:ind w:firstLine="708"/>
        <w:jc w:val="both"/>
        <w:rPr>
          <w:bCs/>
          <w:sz w:val="24"/>
          <w:szCs w:val="24"/>
        </w:rPr>
      </w:pPr>
      <w:r w:rsidRPr="0066199F">
        <w:rPr>
          <w:bCs/>
          <w:sz w:val="24"/>
          <w:szCs w:val="24"/>
        </w:rPr>
        <w:t>İnsanların geçinmek için paraya, para kazanmak için bir işe, iş için bir mesleğe ihtiyacı vardır. İnsan ömrünün en verimli zamanı ve büyük bir kısmı çalışma hayatında geçmektedir. İnsan yaşamdan ne beklediğini sorgularken en önemli ayrıntının meslek seçimi olduğu unutulmamalıdır.</w:t>
      </w:r>
    </w:p>
    <w:p w:rsidR="00853607" w:rsidRPr="0066199F" w:rsidRDefault="006416BC" w:rsidP="00853607">
      <w:pPr>
        <w:spacing w:after="0"/>
        <w:ind w:firstLine="708"/>
        <w:jc w:val="both"/>
        <w:rPr>
          <w:bCs/>
          <w:sz w:val="24"/>
          <w:szCs w:val="24"/>
        </w:rPr>
      </w:pPr>
      <w:r>
        <w:rPr>
          <w:bCs/>
          <w:sz w:val="24"/>
          <w:szCs w:val="24"/>
        </w:rPr>
        <w:t>“Ağaç yaşken eğilir.”</w:t>
      </w:r>
      <w:r w:rsidR="00853607" w:rsidRPr="0066199F">
        <w:rPr>
          <w:bCs/>
          <w:sz w:val="24"/>
          <w:szCs w:val="24"/>
        </w:rPr>
        <w:t xml:space="preserve"> Meslek öğrenmede 15-20 yaş arası en uygun zamandır. Belli bir yaştan sonra bir mesleği öğrenmek oldukça zor ve maliyeti yüksektir.</w:t>
      </w:r>
    </w:p>
    <w:p w:rsidR="00853607" w:rsidRDefault="00853607" w:rsidP="00853607">
      <w:pPr>
        <w:spacing w:after="0"/>
        <w:ind w:firstLine="708"/>
        <w:jc w:val="both"/>
        <w:rPr>
          <w:bCs/>
          <w:sz w:val="24"/>
          <w:szCs w:val="24"/>
        </w:rPr>
      </w:pPr>
      <w:r w:rsidRPr="0066199F">
        <w:rPr>
          <w:bCs/>
          <w:sz w:val="24"/>
          <w:szCs w:val="24"/>
        </w:rPr>
        <w:t>OSYM ‘</w:t>
      </w:r>
      <w:proofErr w:type="spellStart"/>
      <w:r w:rsidRPr="0066199F">
        <w:rPr>
          <w:bCs/>
          <w:sz w:val="24"/>
          <w:szCs w:val="24"/>
        </w:rPr>
        <w:t>nin</w:t>
      </w:r>
      <w:proofErr w:type="spellEnd"/>
      <w:r w:rsidRPr="0066199F">
        <w:rPr>
          <w:bCs/>
          <w:sz w:val="24"/>
          <w:szCs w:val="24"/>
        </w:rPr>
        <w:t xml:space="preserve"> yayınladığı verilere bakıldığında her yıl üniversite sınavına giren öğrencilerin 2/3 (üçte ikisinin) herhangi bir yükseköğrenim programına yerleşemediği görülecektir. Üniversite mezunlarına baktığımızda ise işsizlik oranları gitgide artmaktadır. Bu</w:t>
      </w:r>
      <w:r>
        <w:rPr>
          <w:bCs/>
          <w:sz w:val="24"/>
          <w:szCs w:val="24"/>
        </w:rPr>
        <w:t>,</w:t>
      </w:r>
      <w:r w:rsidRPr="0066199F">
        <w:rPr>
          <w:bCs/>
          <w:sz w:val="24"/>
          <w:szCs w:val="24"/>
        </w:rPr>
        <w:t xml:space="preserve"> öğrenciler için büyük bir hüsran, aileler için üzüntü kaynağı, ülke açısından insan kaynağının israfıdır.</w:t>
      </w:r>
      <w:r>
        <w:rPr>
          <w:bCs/>
          <w:sz w:val="24"/>
          <w:szCs w:val="24"/>
        </w:rPr>
        <w:t xml:space="preserve"> </w:t>
      </w:r>
      <w:r w:rsidRPr="0066199F">
        <w:rPr>
          <w:bCs/>
          <w:sz w:val="24"/>
          <w:szCs w:val="24"/>
        </w:rPr>
        <w:t>Diğer yandan işletmeler nitelikli meslek elemanı bulamamaktan şikâyetçi</w:t>
      </w:r>
      <w:r>
        <w:rPr>
          <w:bCs/>
          <w:sz w:val="24"/>
          <w:szCs w:val="24"/>
        </w:rPr>
        <w:t xml:space="preserve">. </w:t>
      </w:r>
    </w:p>
    <w:p w:rsidR="00853607" w:rsidRPr="0066199F" w:rsidRDefault="00853607" w:rsidP="00853607">
      <w:pPr>
        <w:spacing w:after="0"/>
        <w:ind w:firstLine="708"/>
        <w:jc w:val="both"/>
        <w:rPr>
          <w:bCs/>
          <w:sz w:val="24"/>
          <w:szCs w:val="24"/>
        </w:rPr>
      </w:pPr>
      <w:r w:rsidRPr="0066199F">
        <w:rPr>
          <w:bCs/>
          <w:sz w:val="24"/>
          <w:szCs w:val="24"/>
        </w:rPr>
        <w:t xml:space="preserve">Meslek seçiminde ilk yol ayrımı ilköğretimin sonudur. </w:t>
      </w:r>
    </w:p>
    <w:p w:rsidR="00853607" w:rsidRPr="0066199F" w:rsidRDefault="00853607" w:rsidP="00853607">
      <w:pPr>
        <w:spacing w:after="0"/>
        <w:ind w:firstLine="708"/>
        <w:jc w:val="both"/>
        <w:rPr>
          <w:bCs/>
          <w:sz w:val="24"/>
          <w:szCs w:val="24"/>
        </w:rPr>
      </w:pPr>
      <w:r w:rsidRPr="0066199F">
        <w:rPr>
          <w:bCs/>
          <w:sz w:val="24"/>
          <w:szCs w:val="24"/>
        </w:rPr>
        <w:t>Meslekî ve Teknik Eğitim Genel Müdürlüğü</w:t>
      </w:r>
      <w:r w:rsidR="006416BC">
        <w:rPr>
          <w:bCs/>
          <w:sz w:val="24"/>
          <w:szCs w:val="24"/>
        </w:rPr>
        <w:t>ne bağlı okullarımızda 54 alan 200</w:t>
      </w:r>
      <w:r w:rsidRPr="0066199F">
        <w:rPr>
          <w:bCs/>
          <w:sz w:val="24"/>
          <w:szCs w:val="24"/>
        </w:rPr>
        <w:t xml:space="preserve"> dalda meslekî eğitim verilmektedir. Bu okullar öğrencilerine bir meslekî eğitimin yanı sıra akademik eğitim de vermektedir. </w:t>
      </w:r>
      <w:r>
        <w:rPr>
          <w:bCs/>
          <w:sz w:val="24"/>
          <w:szCs w:val="24"/>
        </w:rPr>
        <w:t xml:space="preserve">Mesleki Eğitim Merkezlerinden “Usta”, </w:t>
      </w:r>
      <w:r w:rsidRPr="0066199F">
        <w:rPr>
          <w:bCs/>
          <w:sz w:val="24"/>
          <w:szCs w:val="24"/>
        </w:rPr>
        <w:t xml:space="preserve">Meslek liselerinden </w:t>
      </w:r>
      <w:r>
        <w:rPr>
          <w:bCs/>
          <w:sz w:val="24"/>
          <w:szCs w:val="24"/>
        </w:rPr>
        <w:t>“T</w:t>
      </w:r>
      <w:r w:rsidRPr="0066199F">
        <w:rPr>
          <w:bCs/>
          <w:sz w:val="24"/>
          <w:szCs w:val="24"/>
        </w:rPr>
        <w:t>eknisyen</w:t>
      </w:r>
      <w:r>
        <w:rPr>
          <w:bCs/>
          <w:sz w:val="24"/>
          <w:szCs w:val="24"/>
        </w:rPr>
        <w:t>”</w:t>
      </w:r>
      <w:r w:rsidRPr="0066199F">
        <w:rPr>
          <w:bCs/>
          <w:sz w:val="24"/>
          <w:szCs w:val="24"/>
        </w:rPr>
        <w:t xml:space="preserve"> unvanıyla </w:t>
      </w:r>
      <w:r>
        <w:rPr>
          <w:bCs/>
          <w:sz w:val="24"/>
          <w:szCs w:val="24"/>
        </w:rPr>
        <w:t xml:space="preserve">mezun </w:t>
      </w:r>
      <w:r w:rsidRPr="0066199F">
        <w:rPr>
          <w:bCs/>
          <w:sz w:val="24"/>
          <w:szCs w:val="24"/>
        </w:rPr>
        <w:t xml:space="preserve">öğrenciler–nitelikli meslek elemanı olarak- </w:t>
      </w:r>
      <w:r>
        <w:rPr>
          <w:bCs/>
          <w:sz w:val="24"/>
          <w:szCs w:val="24"/>
        </w:rPr>
        <w:t xml:space="preserve">kendi işini kurabilir, </w:t>
      </w:r>
      <w:r w:rsidRPr="0066199F">
        <w:rPr>
          <w:bCs/>
          <w:sz w:val="24"/>
          <w:szCs w:val="24"/>
        </w:rPr>
        <w:t>çalışma hayatına atılır veya bir üst öğrenim kurumunda eğitimine devam edebilirler.</w:t>
      </w:r>
    </w:p>
    <w:p w:rsidR="00814248" w:rsidRPr="0066199F" w:rsidRDefault="00814248" w:rsidP="005D1A7B">
      <w:pPr>
        <w:spacing w:after="0"/>
        <w:ind w:firstLine="708"/>
        <w:jc w:val="both"/>
        <w:rPr>
          <w:bCs/>
          <w:sz w:val="24"/>
          <w:szCs w:val="24"/>
        </w:rPr>
      </w:pPr>
      <w:r w:rsidRPr="0066199F">
        <w:rPr>
          <w:bCs/>
          <w:sz w:val="24"/>
          <w:szCs w:val="24"/>
        </w:rPr>
        <w:t>Meslekî ve Teknik Eğitim genel müdürlüğüne bağlı okullar üretim,</w:t>
      </w:r>
      <w:r w:rsidR="00366764">
        <w:rPr>
          <w:bCs/>
          <w:sz w:val="24"/>
          <w:szCs w:val="24"/>
        </w:rPr>
        <w:t xml:space="preserve"> imalat,</w:t>
      </w:r>
      <w:r w:rsidRPr="0066199F">
        <w:rPr>
          <w:bCs/>
          <w:sz w:val="24"/>
          <w:szCs w:val="24"/>
        </w:rPr>
        <w:t xml:space="preserve"> bakım-onarım, turizm ve hizmet sektöründe ihtiyaç duyulan nitelikli insan gücünü yetiştirir.</w:t>
      </w:r>
    </w:p>
    <w:p w:rsidR="00814248" w:rsidRPr="0066199F" w:rsidRDefault="00814248" w:rsidP="005D1A7B">
      <w:pPr>
        <w:spacing w:after="0"/>
        <w:ind w:firstLine="708"/>
        <w:jc w:val="both"/>
        <w:rPr>
          <w:bCs/>
          <w:sz w:val="24"/>
          <w:szCs w:val="24"/>
        </w:rPr>
      </w:pPr>
      <w:r w:rsidRPr="0066199F">
        <w:rPr>
          <w:bCs/>
          <w:sz w:val="24"/>
          <w:szCs w:val="24"/>
        </w:rPr>
        <w:t>Mesleki Eğitim birey olarak öğrencilerimiz</w:t>
      </w:r>
      <w:r w:rsidR="007A7B20">
        <w:rPr>
          <w:bCs/>
          <w:sz w:val="24"/>
          <w:szCs w:val="24"/>
        </w:rPr>
        <w:t xml:space="preserve">i </w:t>
      </w:r>
      <w:r w:rsidR="00B57E2C" w:rsidRPr="0066199F">
        <w:rPr>
          <w:bCs/>
          <w:sz w:val="24"/>
          <w:szCs w:val="24"/>
        </w:rPr>
        <w:t xml:space="preserve">gelecek </w:t>
      </w:r>
      <w:r w:rsidR="00A82FB3" w:rsidRPr="0066199F">
        <w:rPr>
          <w:bCs/>
          <w:sz w:val="24"/>
          <w:szCs w:val="24"/>
        </w:rPr>
        <w:t>kaygısından</w:t>
      </w:r>
      <w:r w:rsidR="006416BC">
        <w:rPr>
          <w:bCs/>
          <w:sz w:val="24"/>
          <w:szCs w:val="24"/>
        </w:rPr>
        <w:t xml:space="preserve"> kurtaracak</w:t>
      </w:r>
      <w:r w:rsidRPr="0066199F">
        <w:rPr>
          <w:bCs/>
          <w:sz w:val="24"/>
          <w:szCs w:val="24"/>
        </w:rPr>
        <w:t xml:space="preserve">, </w:t>
      </w:r>
      <w:r w:rsidR="00B57E2C" w:rsidRPr="0066199F">
        <w:rPr>
          <w:bCs/>
          <w:sz w:val="24"/>
          <w:szCs w:val="24"/>
        </w:rPr>
        <w:t>eğitim sistemimizin</w:t>
      </w:r>
      <w:r w:rsidRPr="0066199F">
        <w:rPr>
          <w:bCs/>
          <w:sz w:val="24"/>
          <w:szCs w:val="24"/>
        </w:rPr>
        <w:t xml:space="preserve"> </w:t>
      </w:r>
      <w:r w:rsidR="00B57E2C" w:rsidRPr="0066199F">
        <w:rPr>
          <w:bCs/>
          <w:sz w:val="24"/>
          <w:szCs w:val="24"/>
        </w:rPr>
        <w:t xml:space="preserve">büyüyen sorunlarına </w:t>
      </w:r>
      <w:r w:rsidRPr="0066199F">
        <w:rPr>
          <w:bCs/>
          <w:sz w:val="24"/>
          <w:szCs w:val="24"/>
        </w:rPr>
        <w:t>bir çözüm getirecek</w:t>
      </w:r>
      <w:r w:rsidR="007A7B20">
        <w:rPr>
          <w:bCs/>
          <w:sz w:val="24"/>
          <w:szCs w:val="24"/>
        </w:rPr>
        <w:t>, işletmelerin aradığı nitelikli meslek elemanlarını yetiştirecek</w:t>
      </w:r>
      <w:r w:rsidRPr="0066199F">
        <w:rPr>
          <w:bCs/>
          <w:sz w:val="24"/>
          <w:szCs w:val="24"/>
        </w:rPr>
        <w:t xml:space="preserve"> ve istihdamı artırarak ülke ekonomisine büyük katkılar sağlayacaktır. </w:t>
      </w:r>
    </w:p>
    <w:p w:rsidR="00814248" w:rsidRPr="0066199F" w:rsidRDefault="00814248" w:rsidP="00814248">
      <w:pPr>
        <w:spacing w:after="0"/>
        <w:jc w:val="both"/>
        <w:rPr>
          <w:bCs/>
          <w:sz w:val="24"/>
          <w:szCs w:val="24"/>
        </w:rPr>
      </w:pPr>
    </w:p>
    <w:sectPr w:rsidR="00814248" w:rsidRPr="0066199F" w:rsidSect="00C04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16636"/>
    <w:multiLevelType w:val="hybridMultilevel"/>
    <w:tmpl w:val="1BFCF7A4"/>
    <w:lvl w:ilvl="0" w:tplc="E4D8C59A">
      <w:start w:val="1"/>
      <w:numFmt w:val="bullet"/>
      <w:lvlText w:val="•"/>
      <w:lvlJc w:val="left"/>
      <w:pPr>
        <w:tabs>
          <w:tab w:val="num" w:pos="720"/>
        </w:tabs>
        <w:ind w:left="720" w:hanging="360"/>
      </w:pPr>
      <w:rPr>
        <w:rFonts w:ascii="Arial" w:hAnsi="Arial" w:hint="default"/>
      </w:rPr>
    </w:lvl>
    <w:lvl w:ilvl="1" w:tplc="274C1116" w:tentative="1">
      <w:start w:val="1"/>
      <w:numFmt w:val="bullet"/>
      <w:lvlText w:val="•"/>
      <w:lvlJc w:val="left"/>
      <w:pPr>
        <w:tabs>
          <w:tab w:val="num" w:pos="1440"/>
        </w:tabs>
        <w:ind w:left="1440" w:hanging="360"/>
      </w:pPr>
      <w:rPr>
        <w:rFonts w:ascii="Arial" w:hAnsi="Arial" w:hint="default"/>
      </w:rPr>
    </w:lvl>
    <w:lvl w:ilvl="2" w:tplc="F678E064" w:tentative="1">
      <w:start w:val="1"/>
      <w:numFmt w:val="bullet"/>
      <w:lvlText w:val="•"/>
      <w:lvlJc w:val="left"/>
      <w:pPr>
        <w:tabs>
          <w:tab w:val="num" w:pos="2160"/>
        </w:tabs>
        <w:ind w:left="2160" w:hanging="360"/>
      </w:pPr>
      <w:rPr>
        <w:rFonts w:ascii="Arial" w:hAnsi="Arial" w:hint="default"/>
      </w:rPr>
    </w:lvl>
    <w:lvl w:ilvl="3" w:tplc="0D8276EA" w:tentative="1">
      <w:start w:val="1"/>
      <w:numFmt w:val="bullet"/>
      <w:lvlText w:val="•"/>
      <w:lvlJc w:val="left"/>
      <w:pPr>
        <w:tabs>
          <w:tab w:val="num" w:pos="2880"/>
        </w:tabs>
        <w:ind w:left="2880" w:hanging="360"/>
      </w:pPr>
      <w:rPr>
        <w:rFonts w:ascii="Arial" w:hAnsi="Arial" w:hint="default"/>
      </w:rPr>
    </w:lvl>
    <w:lvl w:ilvl="4" w:tplc="71CE6000" w:tentative="1">
      <w:start w:val="1"/>
      <w:numFmt w:val="bullet"/>
      <w:lvlText w:val="•"/>
      <w:lvlJc w:val="left"/>
      <w:pPr>
        <w:tabs>
          <w:tab w:val="num" w:pos="3600"/>
        </w:tabs>
        <w:ind w:left="3600" w:hanging="360"/>
      </w:pPr>
      <w:rPr>
        <w:rFonts w:ascii="Arial" w:hAnsi="Arial" w:hint="default"/>
      </w:rPr>
    </w:lvl>
    <w:lvl w:ilvl="5" w:tplc="75A85008" w:tentative="1">
      <w:start w:val="1"/>
      <w:numFmt w:val="bullet"/>
      <w:lvlText w:val="•"/>
      <w:lvlJc w:val="left"/>
      <w:pPr>
        <w:tabs>
          <w:tab w:val="num" w:pos="4320"/>
        </w:tabs>
        <w:ind w:left="4320" w:hanging="360"/>
      </w:pPr>
      <w:rPr>
        <w:rFonts w:ascii="Arial" w:hAnsi="Arial" w:hint="default"/>
      </w:rPr>
    </w:lvl>
    <w:lvl w:ilvl="6" w:tplc="989ADCA0" w:tentative="1">
      <w:start w:val="1"/>
      <w:numFmt w:val="bullet"/>
      <w:lvlText w:val="•"/>
      <w:lvlJc w:val="left"/>
      <w:pPr>
        <w:tabs>
          <w:tab w:val="num" w:pos="5040"/>
        </w:tabs>
        <w:ind w:left="5040" w:hanging="360"/>
      </w:pPr>
      <w:rPr>
        <w:rFonts w:ascii="Arial" w:hAnsi="Arial" w:hint="default"/>
      </w:rPr>
    </w:lvl>
    <w:lvl w:ilvl="7" w:tplc="7E0C1314" w:tentative="1">
      <w:start w:val="1"/>
      <w:numFmt w:val="bullet"/>
      <w:lvlText w:val="•"/>
      <w:lvlJc w:val="left"/>
      <w:pPr>
        <w:tabs>
          <w:tab w:val="num" w:pos="5760"/>
        </w:tabs>
        <w:ind w:left="5760" w:hanging="360"/>
      </w:pPr>
      <w:rPr>
        <w:rFonts w:ascii="Arial" w:hAnsi="Arial" w:hint="default"/>
      </w:rPr>
    </w:lvl>
    <w:lvl w:ilvl="8" w:tplc="25B880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248"/>
    <w:rsid w:val="000209D1"/>
    <w:rsid w:val="00052C2D"/>
    <w:rsid w:val="000B25F1"/>
    <w:rsid w:val="00131320"/>
    <w:rsid w:val="00192912"/>
    <w:rsid w:val="001D7306"/>
    <w:rsid w:val="001E318C"/>
    <w:rsid w:val="002E08E3"/>
    <w:rsid w:val="003403D2"/>
    <w:rsid w:val="00366764"/>
    <w:rsid w:val="00405E58"/>
    <w:rsid w:val="005845C7"/>
    <w:rsid w:val="005D1A7B"/>
    <w:rsid w:val="005D1C3E"/>
    <w:rsid w:val="0060617B"/>
    <w:rsid w:val="006416BC"/>
    <w:rsid w:val="0066199F"/>
    <w:rsid w:val="00666B85"/>
    <w:rsid w:val="006E5BEC"/>
    <w:rsid w:val="00765CF7"/>
    <w:rsid w:val="00791281"/>
    <w:rsid w:val="007A7B20"/>
    <w:rsid w:val="007E2628"/>
    <w:rsid w:val="00814248"/>
    <w:rsid w:val="00834983"/>
    <w:rsid w:val="00853607"/>
    <w:rsid w:val="00875FDF"/>
    <w:rsid w:val="0094753E"/>
    <w:rsid w:val="00953E36"/>
    <w:rsid w:val="009F536D"/>
    <w:rsid w:val="00A82FB3"/>
    <w:rsid w:val="00B166E8"/>
    <w:rsid w:val="00B57E2C"/>
    <w:rsid w:val="00BA2039"/>
    <w:rsid w:val="00BA528E"/>
    <w:rsid w:val="00C00D0A"/>
    <w:rsid w:val="00C0440D"/>
    <w:rsid w:val="00C6759C"/>
    <w:rsid w:val="00D03930"/>
    <w:rsid w:val="00D56E9B"/>
    <w:rsid w:val="00D571D4"/>
    <w:rsid w:val="00DC1376"/>
    <w:rsid w:val="00EA7C60"/>
    <w:rsid w:val="00F02CD9"/>
    <w:rsid w:val="00F1177E"/>
    <w:rsid w:val="00FA5E99"/>
    <w:rsid w:val="00FB13CB"/>
    <w:rsid w:val="00FD2B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248"/>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1177E"/>
    <w:rPr>
      <w:i/>
      <w:iCs/>
    </w:rPr>
  </w:style>
</w:styles>
</file>

<file path=word/webSettings.xml><?xml version="1.0" encoding="utf-8"?>
<w:webSettings xmlns:r="http://schemas.openxmlformats.org/officeDocument/2006/relationships" xmlns:w="http://schemas.openxmlformats.org/wordprocessingml/2006/main">
  <w:divs>
    <w:div w:id="662974773">
      <w:bodyDiv w:val="1"/>
      <w:marLeft w:val="0"/>
      <w:marRight w:val="0"/>
      <w:marTop w:val="0"/>
      <w:marBottom w:val="0"/>
      <w:divBdr>
        <w:top w:val="none" w:sz="0" w:space="0" w:color="auto"/>
        <w:left w:val="none" w:sz="0" w:space="0" w:color="auto"/>
        <w:bottom w:val="none" w:sz="0" w:space="0" w:color="auto"/>
        <w:right w:val="none" w:sz="0" w:space="0" w:color="auto"/>
      </w:divBdr>
    </w:div>
    <w:div w:id="1002467262">
      <w:bodyDiv w:val="1"/>
      <w:marLeft w:val="0"/>
      <w:marRight w:val="0"/>
      <w:marTop w:val="0"/>
      <w:marBottom w:val="0"/>
      <w:divBdr>
        <w:top w:val="none" w:sz="0" w:space="0" w:color="auto"/>
        <w:left w:val="none" w:sz="0" w:space="0" w:color="auto"/>
        <w:bottom w:val="none" w:sz="0" w:space="0" w:color="auto"/>
        <w:right w:val="none" w:sz="0" w:space="0" w:color="auto"/>
      </w:divBdr>
      <w:divsChild>
        <w:div w:id="91937083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427</Words>
  <Characters>2439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uzem</dc:creator>
  <cp:lastModifiedBy>pc 1</cp:lastModifiedBy>
  <cp:revision>29</cp:revision>
  <dcterms:created xsi:type="dcterms:W3CDTF">2018-01-19T06:42:00Z</dcterms:created>
  <dcterms:modified xsi:type="dcterms:W3CDTF">2018-02-19T08:20:00Z</dcterms:modified>
</cp:coreProperties>
</file>